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DD" w:rsidRPr="0054064A" w:rsidRDefault="00DD1230" w:rsidP="00DD1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  <w:r w:rsidRPr="0054064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es-MX"/>
        </w:rPr>
        <w:t>Trabajo de laboratorio</w:t>
      </w:r>
    </w:p>
    <w:p w:rsidR="00CF46DD" w:rsidRPr="00CF46DD" w:rsidRDefault="00D53C00" w:rsidP="00CF4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s-MX"/>
        </w:rPr>
        <w:t>05</w:t>
      </w:r>
      <w:r w:rsidR="00E535D6">
        <w:rPr>
          <w:rFonts w:ascii="Times New Roman" w:eastAsia="Times New Roman" w:hAnsi="Times New Roman" w:cs="Times New Roman"/>
          <w:b/>
          <w:bCs/>
          <w:sz w:val="28"/>
          <w:szCs w:val="28"/>
          <w:lang w:val="es-MX"/>
        </w:rPr>
        <w:t xml:space="preserve"> </w:t>
      </w:r>
      <w:r w:rsidR="008E5871">
        <w:rPr>
          <w:rFonts w:ascii="Times New Roman" w:eastAsia="Times New Roman" w:hAnsi="Times New Roman" w:cs="Times New Roman"/>
          <w:b/>
          <w:bCs/>
          <w:sz w:val="28"/>
          <w:szCs w:val="28"/>
          <w:lang w:val="es-MX"/>
        </w:rPr>
        <w:t xml:space="preserve">Análisis cinemático </w:t>
      </w:r>
      <w:r w:rsidR="00CF46DD" w:rsidRPr="00A60BCC">
        <w:rPr>
          <w:rFonts w:ascii="Times New Roman" w:eastAsia="Times New Roman" w:hAnsi="Times New Roman" w:cs="Times New Roman"/>
          <w:b/>
          <w:bCs/>
          <w:sz w:val="28"/>
          <w:szCs w:val="28"/>
          <w:lang w:val="es-MX"/>
        </w:rPr>
        <w:t>de eslabonamientos</w:t>
      </w:r>
      <w:r w:rsidR="00D64A6D">
        <w:rPr>
          <w:rFonts w:ascii="Times New Roman" w:eastAsia="Times New Roman" w:hAnsi="Times New Roman" w:cs="Times New Roman"/>
          <w:b/>
          <w:bCs/>
          <w:sz w:val="28"/>
          <w:szCs w:val="28"/>
          <w:lang w:val="es-MX"/>
        </w:rPr>
        <w:t xml:space="preserve"> por el método analítico estructural de los contornos vectoriales</w:t>
      </w:r>
    </w:p>
    <w:p w:rsidR="00FC3198" w:rsidRDefault="00FC3198" w:rsidP="00CF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:rsidR="00FC3198" w:rsidRDefault="00FC3198" w:rsidP="00CF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6408"/>
        <w:gridCol w:w="2646"/>
      </w:tblGrid>
      <w:tr w:rsidR="001C4EE3" w:rsidTr="001C4EE3">
        <w:tc>
          <w:tcPr>
            <w:tcW w:w="6408" w:type="dxa"/>
            <w:vAlign w:val="center"/>
          </w:tcPr>
          <w:p w:rsidR="001C4EE3" w:rsidRPr="008E5871" w:rsidRDefault="001C4EE3" w:rsidP="001C4E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MX"/>
              </w:rPr>
            </w:pPr>
            <w:r w:rsidRPr="008E5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MX"/>
              </w:rPr>
              <w:t>Estudiante</w:t>
            </w:r>
            <w:r w:rsidR="009C0B03" w:rsidRPr="008E5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MX"/>
              </w:rPr>
              <w:t>s</w:t>
            </w:r>
          </w:p>
        </w:tc>
        <w:tc>
          <w:tcPr>
            <w:tcW w:w="2646" w:type="dxa"/>
            <w:vAlign w:val="center"/>
          </w:tcPr>
          <w:p w:rsidR="001C4EE3" w:rsidRPr="008E5871" w:rsidRDefault="001C4EE3" w:rsidP="001C4E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MX"/>
              </w:rPr>
            </w:pPr>
            <w:r w:rsidRPr="008E5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MX"/>
              </w:rPr>
              <w:t>Variante</w:t>
            </w:r>
          </w:p>
        </w:tc>
      </w:tr>
      <w:tr w:rsidR="001C4EE3" w:rsidTr="001C4EE3">
        <w:tc>
          <w:tcPr>
            <w:tcW w:w="6408" w:type="dxa"/>
          </w:tcPr>
          <w:p w:rsidR="001C4EE3" w:rsidRDefault="009C0B03" w:rsidP="00FC3198">
            <w:pPr>
              <w:spacing w:before="160"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6" w:type="dxa"/>
          </w:tcPr>
          <w:p w:rsidR="001C4EE3" w:rsidRDefault="001C4EE3" w:rsidP="00FC3198">
            <w:pPr>
              <w:spacing w:before="160"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0B03" w:rsidTr="001C4EE3">
        <w:tc>
          <w:tcPr>
            <w:tcW w:w="6408" w:type="dxa"/>
          </w:tcPr>
          <w:p w:rsidR="009C0B03" w:rsidRDefault="009C0B03" w:rsidP="00FC3198">
            <w:pPr>
              <w:spacing w:before="160"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6" w:type="dxa"/>
          </w:tcPr>
          <w:p w:rsidR="009C0B03" w:rsidRDefault="009C0B03" w:rsidP="00FC3198">
            <w:pPr>
              <w:spacing w:before="160"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3198" w:rsidRDefault="00FC3198" w:rsidP="00CF4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3198" w:rsidRDefault="001C4EE3" w:rsidP="00923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Objetivo: </w:t>
      </w:r>
      <w:r w:rsidR="00D64A6D">
        <w:rPr>
          <w:rFonts w:ascii="Times New Roman" w:eastAsia="Times New Roman" w:hAnsi="Times New Roman" w:cs="Times New Roman"/>
          <w:sz w:val="24"/>
          <w:szCs w:val="24"/>
        </w:rPr>
        <w:t xml:space="preserve">Componer un programa en </w:t>
      </w:r>
      <w:proofErr w:type="spellStart"/>
      <w:r w:rsidR="00D64A6D">
        <w:rPr>
          <w:rFonts w:ascii="Times New Roman" w:eastAsia="Times New Roman" w:hAnsi="Times New Roman" w:cs="Times New Roman"/>
          <w:sz w:val="24"/>
          <w:szCs w:val="24"/>
        </w:rPr>
        <w:t>Matlab</w:t>
      </w:r>
      <w:proofErr w:type="spellEnd"/>
      <w:r w:rsidR="00D64A6D">
        <w:rPr>
          <w:rFonts w:ascii="Times New Roman" w:eastAsia="Times New Roman" w:hAnsi="Times New Roman" w:cs="Times New Roman"/>
          <w:sz w:val="24"/>
          <w:szCs w:val="24"/>
        </w:rPr>
        <w:t xml:space="preserve"> para resolver la cinemática del mecanismo mostrado. Encontrar </w:t>
      </w:r>
      <w:r w:rsidR="00A61A63">
        <w:rPr>
          <w:rFonts w:ascii="Times New Roman" w:eastAsia="Times New Roman" w:hAnsi="Times New Roman" w:cs="Times New Roman"/>
          <w:sz w:val="24"/>
          <w:szCs w:val="24"/>
        </w:rPr>
        <w:t>las aceleraciones angulares</w:t>
      </w:r>
      <w:r w:rsidR="00D64A6D">
        <w:rPr>
          <w:rFonts w:ascii="Times New Roman" w:eastAsia="Times New Roman" w:hAnsi="Times New Roman" w:cs="Times New Roman"/>
          <w:sz w:val="24"/>
          <w:szCs w:val="24"/>
        </w:rPr>
        <w:t xml:space="preserve"> de todos los eslabones.</w:t>
      </w:r>
    </w:p>
    <w:p w:rsidR="009C0B03" w:rsidRDefault="009C0B03" w:rsidP="00923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739A" w:rsidRDefault="00D64A6D" w:rsidP="00D64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05780" cy="344551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344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821" w:rsidRDefault="00923821" w:rsidP="0016739A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  <w:sz w:val="24"/>
          <w:szCs w:val="24"/>
        </w:rPr>
      </w:pPr>
    </w:p>
    <w:p w:rsidR="00E2140B" w:rsidRDefault="00D64A6D" w:rsidP="0016739A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Medidas</w:t>
      </w:r>
      <w:r w:rsidR="0016739A" w:rsidRPr="0016739A">
        <w:rPr>
          <w:rFonts w:ascii="CMR12" w:hAnsi="CMR12" w:cs="CMR12"/>
          <w:sz w:val="24"/>
          <w:szCs w:val="24"/>
        </w:rPr>
        <w:t xml:space="preserve">: </w:t>
      </w:r>
      <m:oMath>
        <m:r>
          <w:rPr>
            <w:rFonts w:ascii="Cambria Math" w:hAnsi="Cambria Math" w:cs="CMR12"/>
            <w:sz w:val="24"/>
            <w:szCs w:val="24"/>
          </w:rPr>
          <m:t>lAB</m:t>
        </m:r>
        <m:r>
          <w:rPr>
            <w:rFonts w:ascii="Cambria Math" w:hAnsi="Cambria Math" w:cs="CMR12"/>
            <w:sz w:val="24"/>
            <w:szCs w:val="24"/>
          </w:rPr>
          <m:t>=0,160</m:t>
        </m:r>
        <m:r>
          <w:rPr>
            <w:rFonts w:ascii="Cambria Math" w:hAnsi="Cambria Math" w:cs="CMR12"/>
            <w:sz w:val="24"/>
            <w:szCs w:val="24"/>
          </w:rPr>
          <m:t xml:space="preserve"> m</m:t>
        </m:r>
        <m:r>
          <w:rPr>
            <w:rFonts w:ascii="Cambria Math" w:hAnsi="Cambria Math" w:cs="CMR12"/>
            <w:sz w:val="24"/>
            <w:szCs w:val="24"/>
          </w:rPr>
          <m:t>;</m:t>
        </m:r>
        <m:r>
          <w:rPr>
            <w:rFonts w:ascii="Cambria Math" w:hAnsi="Cambria Math" w:cs="CMR12"/>
            <w:sz w:val="24"/>
            <w:szCs w:val="24"/>
          </w:rPr>
          <m:t xml:space="preserve"> </m:t>
        </m:r>
        <m:r>
          <w:rPr>
            <w:rFonts w:ascii="Cambria Math" w:hAnsi="Cambria Math" w:cs="CMR12"/>
            <w:sz w:val="24"/>
            <w:szCs w:val="24"/>
          </w:rPr>
          <m:t>lA</m:t>
        </m:r>
        <m:r>
          <w:rPr>
            <w:rFonts w:ascii="Cambria Math" w:hAnsi="Cambria Math" w:cs="CMR12"/>
            <w:sz w:val="24"/>
            <w:szCs w:val="24"/>
          </w:rPr>
          <m:t>C</m:t>
        </m:r>
        <m:r>
          <w:rPr>
            <w:rFonts w:ascii="Cambria Math" w:hAnsi="Cambria Math" w:cs="CMR12"/>
            <w:sz w:val="24"/>
            <w:szCs w:val="24"/>
          </w:rPr>
          <m:t>=0,090</m:t>
        </m:r>
        <m:r>
          <w:rPr>
            <w:rFonts w:ascii="Cambria Math" w:hAnsi="Cambria Math" w:cs="CMR12"/>
            <w:sz w:val="24"/>
            <w:szCs w:val="24"/>
          </w:rPr>
          <m:t xml:space="preserve"> m </m:t>
        </m:r>
        <m:r>
          <m:rPr>
            <m:sty m:val="p"/>
          </m:rPr>
          <w:rPr>
            <w:rFonts w:ascii="Cambria Math" w:hAnsi="Cambria Math" w:cs="CMR12"/>
            <w:sz w:val="24"/>
            <w:szCs w:val="24"/>
          </w:rPr>
          <m:t>y</m:t>
        </m:r>
        <m:r>
          <w:rPr>
            <w:rFonts w:ascii="Cambria Math" w:hAnsi="Cambria Math" w:cs="CMR12"/>
            <w:sz w:val="24"/>
            <w:szCs w:val="24"/>
          </w:rPr>
          <m:t xml:space="preserve"> </m:t>
        </m:r>
        <m:r>
          <w:rPr>
            <w:rFonts w:ascii="Cambria Math" w:hAnsi="Cambria Math" w:cs="CMR12"/>
            <w:sz w:val="24"/>
            <w:szCs w:val="24"/>
          </w:rPr>
          <m:t>l</m:t>
        </m:r>
        <m:r>
          <w:rPr>
            <w:rFonts w:ascii="Cambria Math" w:hAnsi="Cambria Math" w:cs="CMR12"/>
            <w:sz w:val="24"/>
            <w:szCs w:val="24"/>
          </w:rPr>
          <m:t>CD</m:t>
        </m:r>
        <m:r>
          <w:rPr>
            <w:rFonts w:ascii="Cambria Math" w:hAnsi="Cambria Math" w:cs="CMR12"/>
            <w:sz w:val="24"/>
            <w:szCs w:val="24"/>
          </w:rPr>
          <m:t>=0,1</m:t>
        </m:r>
        <m:r>
          <w:rPr>
            <w:rFonts w:ascii="Cambria Math" w:hAnsi="Cambria Math" w:cs="CMR12"/>
            <w:sz w:val="24"/>
            <w:szCs w:val="24"/>
          </w:rPr>
          <m:t>6</m:t>
        </m:r>
        <m:r>
          <w:rPr>
            <w:rFonts w:ascii="Cambria Math" w:hAnsi="Cambria Math" w:cs="CMR12"/>
            <w:sz w:val="24"/>
            <w:szCs w:val="24"/>
          </w:rPr>
          <m:t>0</m:t>
        </m:r>
        <m:r>
          <w:rPr>
            <w:rFonts w:ascii="Cambria Math" w:hAnsi="Cambria Math" w:cs="CMR12"/>
            <w:sz w:val="24"/>
            <w:szCs w:val="24"/>
          </w:rPr>
          <m:t xml:space="preserve"> m.</m:t>
        </m:r>
      </m:oMath>
    </w:p>
    <w:p w:rsidR="009C0B03" w:rsidRPr="002C07EC" w:rsidRDefault="00A61A63" w:rsidP="002C07EC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 xml:space="preserve">Posición del mecanismo primario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ϕ</m:t>
        </m:r>
        <m:r>
          <w:rPr>
            <w:rFonts w:ascii="Cambria Math" w:eastAsia="Times New Roman" w:hAnsi="Cambria Math" w:cs="Times New Roman"/>
            <w:sz w:val="24"/>
            <w:szCs w:val="24"/>
          </w:rPr>
          <m:t>=30°</m:t>
        </m:r>
        <m:r>
          <w:rPr>
            <w:rFonts w:ascii="Cambria Math" w:eastAsia="Times New Roman" w:hAnsi="Cambria Math" w:cs="Times New Roman"/>
            <w:sz w:val="24"/>
            <w:szCs w:val="24"/>
          </w:rPr>
          <w:br/>
        </m:r>
      </m:oMath>
      <w:r w:rsidR="009C0B03">
        <w:rPr>
          <w:rFonts w:ascii="CMR12" w:hAnsi="CMR12" w:cs="CMR12"/>
          <w:sz w:val="24"/>
          <w:szCs w:val="24"/>
        </w:rPr>
        <w:t xml:space="preserve">Velocidad angular del eslabón 1, constante e igual a </w:t>
      </w:r>
      <m:oMath>
        <m:sSub>
          <m:sSubPr>
            <m:ctrlPr>
              <w:rPr>
                <w:rFonts w:ascii="Cambria Math" w:hAnsi="Cambria Math" w:cs="CMR12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CMR12"/>
                <w:sz w:val="24"/>
                <w:szCs w:val="24"/>
              </w:rPr>
              <m:t>ω</m:t>
            </m:r>
          </m:e>
          <m:sub>
            <m:r>
              <w:rPr>
                <w:rFonts w:ascii="Cambria Math" w:hAnsi="Cambria Math" w:cs="CMR12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CMR12"/>
            <w:sz w:val="24"/>
            <w:szCs w:val="24"/>
          </w:rPr>
          <m:t>=1</m:t>
        </m:r>
        <m:r>
          <w:rPr>
            <w:rFonts w:ascii="Cambria Math" w:hAnsi="Cambria Math" w:cs="CMR12"/>
            <w:sz w:val="24"/>
            <w:szCs w:val="24"/>
          </w:rPr>
          <m:t xml:space="preserve"> rad/s</m:t>
        </m:r>
      </m:oMath>
    </w:p>
    <w:p w:rsidR="0016739A" w:rsidRPr="0016739A" w:rsidRDefault="0016739A" w:rsidP="00E2140B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  <w:sz w:val="24"/>
          <w:szCs w:val="24"/>
        </w:rPr>
      </w:pPr>
    </w:p>
    <w:tbl>
      <w:tblPr>
        <w:tblW w:w="930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5"/>
        <w:gridCol w:w="7085"/>
      </w:tblGrid>
      <w:tr w:rsidR="0016739A" w:rsidRPr="00CF46DD" w:rsidTr="00923821">
        <w:trPr>
          <w:trHeight w:val="984"/>
          <w:tblCellSpacing w:w="15" w:type="dxa"/>
        </w:trPr>
        <w:tc>
          <w:tcPr>
            <w:tcW w:w="2170" w:type="dxa"/>
            <w:vAlign w:val="center"/>
            <w:hideMark/>
          </w:tcPr>
          <w:p w:rsidR="0016739A" w:rsidRDefault="0016739A" w:rsidP="002C0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Número de grados </w:t>
            </w:r>
          </w:p>
          <w:p w:rsidR="0016739A" w:rsidRDefault="0016739A" w:rsidP="002C0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 libertad </w:t>
            </w:r>
          </w:p>
          <w:p w:rsidR="0016739A" w:rsidRPr="00CF46DD" w:rsidRDefault="0016739A" w:rsidP="002C0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del mecanismo</w:t>
            </w:r>
            <w:r w:rsidRPr="00CF46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40" w:type="dxa"/>
            <w:vAlign w:val="center"/>
            <w:hideMark/>
          </w:tcPr>
          <w:p w:rsidR="0016739A" w:rsidRPr="002C07EC" w:rsidRDefault="0016739A" w:rsidP="00E77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W=3∙n-2∙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V</m:t>
                  </m:r>
                </m:sub>
              </m:sSub>
            </m:oMath>
            <w:r w:rsidRPr="002C0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2C0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6739A" w:rsidRPr="00CF46DD" w:rsidRDefault="0016739A" w:rsidP="00E77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739A" w:rsidRPr="00CF46DD" w:rsidTr="00923821">
        <w:trPr>
          <w:trHeight w:val="1279"/>
          <w:tblCellSpacing w:w="15" w:type="dxa"/>
        </w:trPr>
        <w:tc>
          <w:tcPr>
            <w:tcW w:w="2170" w:type="dxa"/>
            <w:vAlign w:val="center"/>
            <w:hideMark/>
          </w:tcPr>
          <w:p w:rsidR="0016739A" w:rsidRPr="00CF46DD" w:rsidRDefault="0016739A" w:rsidP="002C0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Fórmula estructural del mecanismo</w:t>
            </w:r>
          </w:p>
        </w:tc>
        <w:tc>
          <w:tcPr>
            <w:tcW w:w="7040" w:type="dxa"/>
            <w:vAlign w:val="center"/>
            <w:hideMark/>
          </w:tcPr>
          <w:p w:rsidR="0016739A" w:rsidRPr="00CF46DD" w:rsidRDefault="0016739A" w:rsidP="00E74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6144E" w:rsidRDefault="00F6144E" w:rsidP="002C07E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Ecuaciones</w:t>
      </w:r>
      <w:r w:rsidR="00A61A63">
        <w:rPr>
          <w:rFonts w:ascii="Times New Roman" w:eastAsia="Times New Roman" w:hAnsi="Times New Roman" w:cs="Times New Roman"/>
          <w:sz w:val="24"/>
          <w:szCs w:val="24"/>
        </w:rPr>
        <w:t xml:space="preserve"> de contorno vectorial</w:t>
      </w:r>
    </w:p>
    <w:tbl>
      <w:tblPr>
        <w:tblStyle w:val="Tablaconcuadrcula"/>
        <w:tblW w:w="9198" w:type="dxa"/>
        <w:tblLook w:val="04A0"/>
      </w:tblPr>
      <w:tblGrid>
        <w:gridCol w:w="1554"/>
        <w:gridCol w:w="1246"/>
        <w:gridCol w:w="6398"/>
      </w:tblGrid>
      <w:tr w:rsidR="00A61A63" w:rsidTr="00A61A63">
        <w:trPr>
          <w:trHeight w:val="931"/>
        </w:trPr>
        <w:tc>
          <w:tcPr>
            <w:tcW w:w="2800" w:type="dxa"/>
            <w:gridSpan w:val="2"/>
            <w:vAlign w:val="center"/>
          </w:tcPr>
          <w:p w:rsidR="00A61A63" w:rsidRPr="008E5871" w:rsidRDefault="00A61A63" w:rsidP="008E58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Estructura del mecanismo</w:t>
            </w:r>
          </w:p>
        </w:tc>
        <w:tc>
          <w:tcPr>
            <w:tcW w:w="6398" w:type="dxa"/>
            <w:vAlign w:val="center"/>
          </w:tcPr>
          <w:p w:rsidR="00A61A63" w:rsidRPr="008E5871" w:rsidRDefault="00A61A63" w:rsidP="008E58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1A63" w:rsidTr="00A61A63">
        <w:trPr>
          <w:trHeight w:val="1678"/>
        </w:trPr>
        <w:tc>
          <w:tcPr>
            <w:tcW w:w="1554" w:type="dxa"/>
            <w:vAlign w:val="center"/>
          </w:tcPr>
          <w:p w:rsidR="00A61A63" w:rsidRDefault="00A61A63" w:rsidP="008E5871">
            <w:pPr>
              <w:spacing w:before="200"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Mecanismo primario</w:t>
            </w:r>
          </w:p>
        </w:tc>
        <w:tc>
          <w:tcPr>
            <w:tcW w:w="1246" w:type="dxa"/>
            <w:vAlign w:val="center"/>
          </w:tcPr>
          <w:p w:rsidR="00A61A63" w:rsidRDefault="00A61A63" w:rsidP="008E5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mr>
                </m:m>
              </m:oMath>
            </m:oMathPara>
          </w:p>
        </w:tc>
        <w:tc>
          <w:tcPr>
            <w:tcW w:w="6398" w:type="dxa"/>
            <w:vAlign w:val="center"/>
          </w:tcPr>
          <w:p w:rsidR="00A61A63" w:rsidRDefault="00A61A63" w:rsidP="008E5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63" w:rsidTr="00A61A63">
        <w:trPr>
          <w:trHeight w:val="1894"/>
        </w:trPr>
        <w:tc>
          <w:tcPr>
            <w:tcW w:w="1554" w:type="dxa"/>
            <w:vAlign w:val="center"/>
          </w:tcPr>
          <w:p w:rsidR="00A61A63" w:rsidRDefault="00A61A63" w:rsidP="008E5871">
            <w:pPr>
              <w:spacing w:before="200"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Grupo de segunda clase</w:t>
            </w:r>
          </w:p>
        </w:tc>
        <w:tc>
          <w:tcPr>
            <w:tcW w:w="1246" w:type="dxa"/>
            <w:vAlign w:val="center"/>
          </w:tcPr>
          <w:p w:rsidR="00A61A63" w:rsidRDefault="00A61A63" w:rsidP="008E5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II</m:t>
                      </m:r>
                    </m:e>
                  </m:mr>
                  <m:mr>
                    <m:e/>
                  </m:mr>
                  <m:mr>
                    <m:e/>
                  </m:mr>
                </m:m>
              </m:oMath>
            </m:oMathPara>
          </w:p>
        </w:tc>
        <w:tc>
          <w:tcPr>
            <w:tcW w:w="6398" w:type="dxa"/>
            <w:vAlign w:val="center"/>
          </w:tcPr>
          <w:p w:rsidR="00A61A63" w:rsidRDefault="00A61A63" w:rsidP="008E5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63" w:rsidTr="00A61A63">
        <w:trPr>
          <w:trHeight w:val="1777"/>
        </w:trPr>
        <w:tc>
          <w:tcPr>
            <w:tcW w:w="1554" w:type="dxa"/>
            <w:vAlign w:val="center"/>
          </w:tcPr>
          <w:p w:rsidR="00A61A63" w:rsidRDefault="00A61A63" w:rsidP="008E5871">
            <w:pPr>
              <w:spacing w:before="200"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Grupo de segunda clase</w:t>
            </w:r>
          </w:p>
        </w:tc>
        <w:tc>
          <w:tcPr>
            <w:tcW w:w="1246" w:type="dxa"/>
            <w:vAlign w:val="center"/>
          </w:tcPr>
          <w:p w:rsidR="00A61A63" w:rsidRDefault="00A61A63" w:rsidP="008E5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II</m:t>
                      </m:r>
                    </m:e>
                  </m:mr>
                  <m:mr>
                    <m:e/>
                  </m:mr>
                  <m:mr>
                    <m:e/>
                  </m:mr>
                </m:m>
              </m:oMath>
            </m:oMathPara>
          </w:p>
        </w:tc>
        <w:tc>
          <w:tcPr>
            <w:tcW w:w="6398" w:type="dxa"/>
            <w:vAlign w:val="center"/>
          </w:tcPr>
          <w:p w:rsidR="00A61A63" w:rsidRDefault="00A61A63" w:rsidP="008E5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144E" w:rsidRDefault="00F6144E" w:rsidP="002C07E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97709" w:rsidRDefault="00797709" w:rsidP="002C07E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Resultados</w:t>
      </w:r>
      <w:r w:rsidR="0054064A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laconcuadrcula"/>
        <w:tblW w:w="0" w:type="auto"/>
        <w:jc w:val="center"/>
        <w:tblLook w:val="04A0"/>
      </w:tblPr>
      <w:tblGrid>
        <w:gridCol w:w="1881"/>
        <w:gridCol w:w="3240"/>
        <w:gridCol w:w="1899"/>
      </w:tblGrid>
      <w:tr w:rsidR="00D64A6D" w:rsidTr="003B6CBB">
        <w:trPr>
          <w:jc w:val="center"/>
        </w:trPr>
        <w:tc>
          <w:tcPr>
            <w:tcW w:w="1881" w:type="dxa"/>
            <w:vAlign w:val="center"/>
          </w:tcPr>
          <w:p w:rsidR="00D64A6D" w:rsidRDefault="00D64A6D" w:rsidP="0054064A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MR12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40" w:type="dxa"/>
            <w:vAlign w:val="center"/>
          </w:tcPr>
          <w:p w:rsidR="00D64A6D" w:rsidRPr="00EE33A3" w:rsidRDefault="00D64A6D" w:rsidP="0054064A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D64A6D" w:rsidRPr="00EE33A3" w:rsidRDefault="00D64A6D" w:rsidP="0054064A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rad/s</m:t>
                </m:r>
              </m:oMath>
            </m:oMathPara>
          </w:p>
        </w:tc>
      </w:tr>
      <w:tr w:rsidR="00D64A6D" w:rsidTr="003B6CBB">
        <w:trPr>
          <w:jc w:val="center"/>
        </w:trPr>
        <w:tc>
          <w:tcPr>
            <w:tcW w:w="1881" w:type="dxa"/>
            <w:vAlign w:val="center"/>
          </w:tcPr>
          <w:p w:rsidR="00D64A6D" w:rsidRDefault="00D64A6D" w:rsidP="0054064A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MR12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3240" w:type="dxa"/>
            <w:vAlign w:val="center"/>
          </w:tcPr>
          <w:p w:rsidR="00D64A6D" w:rsidRPr="00EE33A3" w:rsidRDefault="00D64A6D" w:rsidP="0054064A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D64A6D" w:rsidRPr="00EE33A3" w:rsidRDefault="00D64A6D" w:rsidP="0054064A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rad/s</m:t>
                </m:r>
              </m:oMath>
            </m:oMathPara>
          </w:p>
        </w:tc>
      </w:tr>
      <w:tr w:rsidR="00D64A6D" w:rsidTr="003B6CBB">
        <w:trPr>
          <w:jc w:val="center"/>
        </w:trPr>
        <w:tc>
          <w:tcPr>
            <w:tcW w:w="1881" w:type="dxa"/>
            <w:vAlign w:val="center"/>
          </w:tcPr>
          <w:p w:rsidR="00D64A6D" w:rsidRDefault="00D64A6D" w:rsidP="002D271B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MR12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40" w:type="dxa"/>
            <w:vAlign w:val="center"/>
          </w:tcPr>
          <w:p w:rsidR="00D64A6D" w:rsidRPr="00EE33A3" w:rsidRDefault="00D64A6D" w:rsidP="002D271B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D64A6D" w:rsidRPr="00EE33A3" w:rsidRDefault="00D64A6D" w:rsidP="002D271B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rad/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D64A6D" w:rsidTr="003B6CBB">
        <w:trPr>
          <w:jc w:val="center"/>
        </w:trPr>
        <w:tc>
          <w:tcPr>
            <w:tcW w:w="1881" w:type="dxa"/>
            <w:vAlign w:val="center"/>
          </w:tcPr>
          <w:p w:rsidR="00D64A6D" w:rsidRDefault="00D64A6D" w:rsidP="002D271B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MR12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MR12"/>
                        <w:sz w:val="24"/>
                        <w:szCs w:val="24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3240" w:type="dxa"/>
            <w:vAlign w:val="center"/>
          </w:tcPr>
          <w:p w:rsidR="00D64A6D" w:rsidRPr="00EE33A3" w:rsidRDefault="00D64A6D" w:rsidP="002D271B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D64A6D" w:rsidRPr="00EE33A3" w:rsidRDefault="00D64A6D" w:rsidP="002D271B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rad/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83328F" w:rsidRDefault="0083328F" w:rsidP="0083328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328F" w:rsidRDefault="0083328F" w:rsidP="0083328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Requerimientos obligatorios:</w:t>
      </w:r>
    </w:p>
    <w:p w:rsidR="0083328F" w:rsidRDefault="00A61A63" w:rsidP="0083328F">
      <w:pPr>
        <w:pStyle w:val="Prrafodelist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Componer una simulación en WM 2D y comprobar los resultados</w:t>
      </w:r>
    </w:p>
    <w:p w:rsidR="0083328F" w:rsidRDefault="00A61A63" w:rsidP="002C07EC">
      <w:pPr>
        <w:pStyle w:val="Prrafodelist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Matlab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simbólico para la obtención de las expresiones analíticas</w:t>
      </w:r>
    </w:p>
    <w:p w:rsidR="009D2F97" w:rsidRPr="008E5871" w:rsidRDefault="00A61A63" w:rsidP="002C07EC">
      <w:pPr>
        <w:pStyle w:val="Prrafodelist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Los archivos obtenidos </w:t>
      </w:r>
      <w:r w:rsidR="00833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2F97" w:rsidRPr="0083328F">
        <w:rPr>
          <w:rFonts w:ascii="Times New Roman" w:eastAsia="Times New Roman" w:hAnsi="Times New Roman" w:cs="Times New Roman"/>
          <w:sz w:val="24"/>
          <w:szCs w:val="24"/>
        </w:rPr>
        <w:t>debe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9D2F97" w:rsidRPr="0083328F">
        <w:rPr>
          <w:rFonts w:ascii="Times New Roman" w:eastAsia="Times New Roman" w:hAnsi="Times New Roman" w:cs="Times New Roman"/>
          <w:sz w:val="24"/>
          <w:szCs w:val="24"/>
        </w:rPr>
        <w:t xml:space="preserve"> ser enviado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D2F97" w:rsidRPr="0083328F">
        <w:rPr>
          <w:rFonts w:ascii="Times New Roman" w:eastAsia="Times New Roman" w:hAnsi="Times New Roman" w:cs="Times New Roman"/>
          <w:sz w:val="24"/>
          <w:szCs w:val="24"/>
        </w:rPr>
        <w:t xml:space="preserve"> al correo:  </w:t>
      </w:r>
      <w:hyperlink r:id="rId7" w:history="1">
        <w:r w:rsidR="009D2F97" w:rsidRPr="0083328F">
          <w:rPr>
            <w:rStyle w:val="Hipervnculo"/>
            <w:rFonts w:ascii="Times New Roman" w:eastAsia="Times New Roman" w:hAnsi="Times New Roman" w:cs="Times New Roman"/>
            <w:sz w:val="24"/>
            <w:szCs w:val="24"/>
          </w:rPr>
          <w:t>mecanautomat@gmail.com</w:t>
        </w:r>
      </w:hyperlink>
    </w:p>
    <w:sectPr w:rsidR="009D2F97" w:rsidRPr="008E5871" w:rsidSect="00E2140B">
      <w:pgSz w:w="12240" w:h="15840"/>
      <w:pgMar w:top="1417" w:right="1701" w:bottom="72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MR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85F1C"/>
    <w:multiLevelType w:val="hybridMultilevel"/>
    <w:tmpl w:val="16681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64B7E"/>
    <w:multiLevelType w:val="hybridMultilevel"/>
    <w:tmpl w:val="152E06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71D15"/>
    <w:multiLevelType w:val="hybridMultilevel"/>
    <w:tmpl w:val="5720F9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8358D"/>
    <w:multiLevelType w:val="hybridMultilevel"/>
    <w:tmpl w:val="A2E603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32688"/>
    <w:multiLevelType w:val="hybridMultilevel"/>
    <w:tmpl w:val="5720F9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proofState w:spelling="clean" w:grammar="clean"/>
  <w:defaultTabStop w:val="708"/>
  <w:hyphenationZone w:val="425"/>
  <w:characterSpacingControl w:val="doNotCompress"/>
  <w:compat>
    <w:useFELayout/>
  </w:compat>
  <w:rsids>
    <w:rsidRoot w:val="00CF46DD"/>
    <w:rsid w:val="00084CAB"/>
    <w:rsid w:val="000F7D72"/>
    <w:rsid w:val="00103A97"/>
    <w:rsid w:val="0016739A"/>
    <w:rsid w:val="001C4EE3"/>
    <w:rsid w:val="001E11F3"/>
    <w:rsid w:val="002258EC"/>
    <w:rsid w:val="002579D4"/>
    <w:rsid w:val="002A7736"/>
    <w:rsid w:val="002C07EC"/>
    <w:rsid w:val="003B6CBB"/>
    <w:rsid w:val="003C29DD"/>
    <w:rsid w:val="003E32F7"/>
    <w:rsid w:val="004508D4"/>
    <w:rsid w:val="004A514A"/>
    <w:rsid w:val="004E537E"/>
    <w:rsid w:val="0054064A"/>
    <w:rsid w:val="00552082"/>
    <w:rsid w:val="006B1666"/>
    <w:rsid w:val="006B55DD"/>
    <w:rsid w:val="00710B1E"/>
    <w:rsid w:val="00797709"/>
    <w:rsid w:val="008156AE"/>
    <w:rsid w:val="00815C93"/>
    <w:rsid w:val="0083328F"/>
    <w:rsid w:val="00883B87"/>
    <w:rsid w:val="008E5871"/>
    <w:rsid w:val="00907440"/>
    <w:rsid w:val="00914887"/>
    <w:rsid w:val="00923821"/>
    <w:rsid w:val="009315CB"/>
    <w:rsid w:val="009C0B03"/>
    <w:rsid w:val="009D2F97"/>
    <w:rsid w:val="00A2622D"/>
    <w:rsid w:val="00A47DD5"/>
    <w:rsid w:val="00A60BCC"/>
    <w:rsid w:val="00A61A63"/>
    <w:rsid w:val="00A93142"/>
    <w:rsid w:val="00B313EC"/>
    <w:rsid w:val="00C05BE1"/>
    <w:rsid w:val="00C76FBF"/>
    <w:rsid w:val="00CD386F"/>
    <w:rsid w:val="00CE4378"/>
    <w:rsid w:val="00CF363A"/>
    <w:rsid w:val="00CF46DD"/>
    <w:rsid w:val="00D53C00"/>
    <w:rsid w:val="00D62196"/>
    <w:rsid w:val="00D64A6D"/>
    <w:rsid w:val="00DA3E3C"/>
    <w:rsid w:val="00DD1230"/>
    <w:rsid w:val="00DE3127"/>
    <w:rsid w:val="00E2140B"/>
    <w:rsid w:val="00E44A05"/>
    <w:rsid w:val="00E535D6"/>
    <w:rsid w:val="00EA7FA8"/>
    <w:rsid w:val="00EB6B4F"/>
    <w:rsid w:val="00EE3166"/>
    <w:rsid w:val="00F062D5"/>
    <w:rsid w:val="00F509C7"/>
    <w:rsid w:val="00F6144E"/>
    <w:rsid w:val="00FC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F46DD"/>
    <w:rPr>
      <w:strike w:val="0"/>
      <w:dstrike w:val="0"/>
      <w:color w:val="004080"/>
      <w:u w:val="none"/>
      <w:effect w:val="none"/>
    </w:rPr>
  </w:style>
  <w:style w:type="table" w:styleId="Tablaconcuadrcula">
    <w:name w:val="Table Grid"/>
    <w:basedOn w:val="Tablanormal"/>
    <w:uiPriority w:val="59"/>
    <w:rsid w:val="00CE43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3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1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2140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47DD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canautoma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DA71-AD25-49B1-82DE-74D24F4E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Gabriel</cp:lastModifiedBy>
  <cp:revision>3</cp:revision>
  <cp:lastPrinted>2008-11-08T21:23:00Z</cp:lastPrinted>
  <dcterms:created xsi:type="dcterms:W3CDTF">2009-03-06T23:42:00Z</dcterms:created>
  <dcterms:modified xsi:type="dcterms:W3CDTF">2009-03-07T00:00:00Z</dcterms:modified>
</cp:coreProperties>
</file>